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95B0A" w14:textId="20159E0A" w:rsidR="00DF291D" w:rsidRDefault="00B35173">
      <w:r>
        <w:t>Udvalgsmøde 26/5 på OUH.</w:t>
      </w:r>
    </w:p>
    <w:p w14:paraId="1544E382" w14:textId="13005021" w:rsidR="00B35173" w:rsidRDefault="00B35173">
      <w:r w:rsidRPr="00B35173">
        <w:t>Deltagere: Neel, Patricia, Maria, Kim, Helene. Af</w:t>
      </w:r>
      <w:r>
        <w:t>bud Anna og Jon.</w:t>
      </w:r>
    </w:p>
    <w:p w14:paraId="663A5D8E" w14:textId="77777777" w:rsidR="00B35173" w:rsidRDefault="00B35173"/>
    <w:p w14:paraId="4729CF25" w14:textId="000F5EF4" w:rsidR="00B35173" w:rsidRDefault="00B35173">
      <w:r>
        <w:t xml:space="preserve">Økonomi – Der er bevilget 13-15.000 </w:t>
      </w:r>
      <w:proofErr w:type="spellStart"/>
      <w:r>
        <w:t>kr</w:t>
      </w:r>
      <w:proofErr w:type="spellEnd"/>
      <w:r>
        <w:t xml:space="preserve"> ekstra ordinært til Sommerhus til Internat. Internatet falder ikke indenfor øvrige rammer, men bevilges af </w:t>
      </w:r>
      <w:proofErr w:type="spellStart"/>
      <w:r>
        <w:t>Dasaim</w:t>
      </w:r>
      <w:proofErr w:type="spellEnd"/>
      <w:r>
        <w:t xml:space="preserve"> som ekstra bevilling.</w:t>
      </w:r>
    </w:p>
    <w:p w14:paraId="1E2F7202" w14:textId="40CAA3D1" w:rsidR="00B35173" w:rsidRDefault="00B35173">
      <w:r>
        <w:t xml:space="preserve">Internat – På </w:t>
      </w:r>
      <w:proofErr w:type="spellStart"/>
      <w:r>
        <w:t>fyn</w:t>
      </w:r>
      <w:proofErr w:type="spellEnd"/>
      <w:r>
        <w:t>. Udvalg – Janne, Helene og Patricia sender invitation snarest.</w:t>
      </w:r>
    </w:p>
    <w:p w14:paraId="2119B315" w14:textId="5F66A11B" w:rsidR="00B35173" w:rsidRDefault="00B35173">
      <w:r>
        <w:t xml:space="preserve">Guideline PPH – i proces, og vigtigt at alle kan mødes og afklare knaster. Gruppen reviderer og sender næste udkast til redigering. Vi afventer </w:t>
      </w:r>
      <w:proofErr w:type="spellStart"/>
      <w:r>
        <w:t>bla</w:t>
      </w:r>
      <w:proofErr w:type="spellEnd"/>
      <w:r>
        <w:t xml:space="preserve">. Ny </w:t>
      </w:r>
      <w:proofErr w:type="spellStart"/>
      <w:r>
        <w:t>retningslinie</w:t>
      </w:r>
      <w:proofErr w:type="spellEnd"/>
      <w:r>
        <w:t xml:space="preserve"> fra DSKI. </w:t>
      </w:r>
    </w:p>
    <w:p w14:paraId="3E003435" w14:textId="3196FE2F" w:rsidR="00B35173" w:rsidRDefault="00B35173">
      <w:r>
        <w:t>Næste case - fyraftensmøde 18/6. Derefter 8/9.</w:t>
      </w:r>
    </w:p>
    <w:p w14:paraId="4E8EF91D" w14:textId="492A8549" w:rsidR="00B35173" w:rsidRDefault="00B35173">
      <w:r>
        <w:t>Tværfagligt obstetrisk symposium v. Kim W og Herlev holdet. Kæmpe tak til værterne fra Herlev anæstesiafdeling. Velbesøgt på trods af den sene indbydelse. Samlet endt i overskud. Stort arbejde men godt arrangement. Der kommer ikke slides fra symposium til hjemmesiden. Var ikke en præmis for oplægsholderne.</w:t>
      </w:r>
    </w:p>
    <w:p w14:paraId="7F713CE0" w14:textId="77777777" w:rsidR="00B77FBF" w:rsidRPr="00B35173" w:rsidRDefault="00B77FBF"/>
    <w:sectPr w:rsidR="00B77FBF" w:rsidRPr="00B35173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173"/>
    <w:rsid w:val="00B35173"/>
    <w:rsid w:val="00B77FBF"/>
    <w:rsid w:val="00C66A79"/>
    <w:rsid w:val="00DF2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65AD4"/>
  <w15:chartTrackingRefBased/>
  <w15:docId w15:val="{8DA64664-6809-4261-8F32-4B245272D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B351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B351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351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351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351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351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351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351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351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B351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B351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B351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B35173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B35173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B3517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B3517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B3517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B3517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B351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B351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B351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B351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B351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B35173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B35173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B35173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B351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B35173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B3517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124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Neel Walløe</dc:creator>
  <cp:keywords/>
  <dc:description/>
  <cp:lastModifiedBy>Neel Walløe</cp:lastModifiedBy>
  <cp:revision>1</cp:revision>
  <dcterms:created xsi:type="dcterms:W3CDTF">2026-10-05T13:21:00Z</dcterms:created>
  <dcterms:modified xsi:type="dcterms:W3CDTF">2026-10-05T13:32:00Z</dcterms:modified>
</cp:coreProperties>
</file>